
<file path=[Content_Types].xml><?xml version="1.0" encoding="utf-8"?>
<Types xmlns="http://schemas.openxmlformats.org/package/2006/content-types">
  <Default Extension="bin" ContentType="application/vnd.openxmlformats-officedocument.oleObject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97A7B4" w14:textId="4343A13E" w:rsidR="00CF5DF9" w:rsidRDefault="00855C42" w:rsidP="00BD1413">
      <w:pPr>
        <w:rPr>
          <w:b/>
        </w:rPr>
      </w:pPr>
      <w:r>
        <w:rPr>
          <w:b/>
        </w:rPr>
        <w:t>AOO 25-005E</w:t>
      </w:r>
      <w:r w:rsidR="00740435">
        <w:rPr>
          <w:b/>
        </w:rPr>
        <w:t xml:space="preserve">              </w:t>
      </w:r>
      <w:r w:rsidR="00281421">
        <w:rPr>
          <w:b/>
        </w:rPr>
        <w:tab/>
      </w:r>
      <w:r w:rsidR="00740435">
        <w:rPr>
          <w:b/>
        </w:rPr>
        <w:t xml:space="preserve">             </w:t>
      </w:r>
      <w:r w:rsidR="00CF5DF9">
        <w:rPr>
          <w:b/>
        </w:rPr>
        <w:t xml:space="preserve"> </w:t>
      </w:r>
      <w:r w:rsidR="00CF5DF9" w:rsidRPr="00CF5DF9">
        <w:rPr>
          <w:b/>
        </w:rPr>
        <w:t>Annexe à l’acte d’engagement</w:t>
      </w:r>
      <w:r w:rsidR="00CF5DF9">
        <w:rPr>
          <w:b/>
        </w:rPr>
        <w:t xml:space="preserve"> </w:t>
      </w:r>
    </w:p>
    <w:p w14:paraId="33099E3A" w14:textId="77777777" w:rsidR="00CF5DF9" w:rsidRDefault="00CF5DF9" w:rsidP="00CF5DF9">
      <w:pPr>
        <w:ind w:left="4248" w:firstLine="708"/>
        <w:rPr>
          <w:b/>
        </w:rPr>
      </w:pPr>
    </w:p>
    <w:p w14:paraId="1307D809" w14:textId="77777777" w:rsidR="00CF5DF9" w:rsidRDefault="00CF5DF9" w:rsidP="00CF5DF9">
      <w:pPr>
        <w:ind w:left="4248" w:firstLine="708"/>
        <w:rPr>
          <w:b/>
        </w:rPr>
      </w:pPr>
    </w:p>
    <w:p w14:paraId="2EF79741" w14:textId="77777777" w:rsidR="00CF5DF9" w:rsidRDefault="00CF5DF9" w:rsidP="0058263B">
      <w:pPr>
        <w:ind w:left="4248" w:hanging="2268"/>
        <w:rPr>
          <w:b/>
          <w:caps/>
        </w:rPr>
      </w:pPr>
      <w:r w:rsidRPr="00CF5DF9">
        <w:rPr>
          <w:b/>
          <w:caps/>
        </w:rPr>
        <w:t>Modalités d’exécution du marché</w:t>
      </w:r>
    </w:p>
    <w:p w14:paraId="6B72651D" w14:textId="77777777" w:rsidR="00CF5DF9" w:rsidRDefault="00CF5DF9" w:rsidP="00CF5DF9"/>
    <w:p w14:paraId="1E9DF4D6" w14:textId="77777777" w:rsidR="00CF5DF9" w:rsidRDefault="00CF5DF9" w:rsidP="00CF5DF9"/>
    <w:p w14:paraId="2CC66D6A" w14:textId="77777777" w:rsidR="00CF5DF9" w:rsidRPr="00B87FDC" w:rsidRDefault="00AD7378" w:rsidP="00AD7378">
      <w:r w:rsidRPr="00457CF2">
        <w:rPr>
          <w:u w:val="single"/>
        </w:rPr>
        <w:t>DELAI DE LIVRAISON</w:t>
      </w:r>
      <w:r w:rsidRPr="00B87FDC">
        <w:t> </w:t>
      </w:r>
      <w:r w:rsidR="00CF5DF9" w:rsidRPr="00B87FDC">
        <w:t>:</w:t>
      </w:r>
      <w:r w:rsidR="003246D6">
        <w:t xml:space="preserve"> </w:t>
      </w:r>
    </w:p>
    <w:p w14:paraId="536053C6" w14:textId="77777777" w:rsidR="00CF5DF9" w:rsidRDefault="00CF5DF9" w:rsidP="00CF5DF9"/>
    <w:p w14:paraId="317AABB9" w14:textId="77777777" w:rsidR="00457CF2" w:rsidRDefault="00457CF2" w:rsidP="00CF5DF9"/>
    <w:p w14:paraId="4A1A950C" w14:textId="77777777" w:rsidR="00CF5DF9" w:rsidRPr="00AD7378" w:rsidRDefault="00AD7378" w:rsidP="00AD7378">
      <w:r w:rsidRPr="00457CF2">
        <w:rPr>
          <w:u w:val="single"/>
        </w:rPr>
        <w:t>DELAI DE MISE EN SERVICE</w:t>
      </w:r>
      <w:r w:rsidRPr="00AD7378">
        <w:t> :</w:t>
      </w:r>
    </w:p>
    <w:p w14:paraId="78D4DA14" w14:textId="77777777" w:rsidR="001D461E" w:rsidRDefault="001D461E" w:rsidP="000B39ED">
      <w:pPr>
        <w:jc w:val="both"/>
      </w:pPr>
    </w:p>
    <w:p w14:paraId="18BF209D" w14:textId="77777777" w:rsidR="00457CF2" w:rsidRDefault="00457CF2" w:rsidP="000B39ED">
      <w:pPr>
        <w:jc w:val="both"/>
      </w:pPr>
    </w:p>
    <w:p w14:paraId="7752D783" w14:textId="77777777" w:rsidR="00CF5DF9" w:rsidRPr="00C63A14" w:rsidRDefault="00AD7378" w:rsidP="000B39ED">
      <w:pPr>
        <w:jc w:val="both"/>
      </w:pPr>
      <w:r w:rsidRPr="00457CF2">
        <w:rPr>
          <w:u w:val="single"/>
        </w:rPr>
        <w:t>CONDITIONS DE GARANTIE</w:t>
      </w:r>
      <w:r w:rsidRPr="00B87FDC">
        <w:rPr>
          <w:smallCaps/>
        </w:rPr>
        <w:t> </w:t>
      </w:r>
      <w:r w:rsidR="00CF5DF9" w:rsidRPr="00B87FDC">
        <w:rPr>
          <w:smallCaps/>
        </w:rPr>
        <w:t xml:space="preserve">: </w:t>
      </w:r>
      <w:r w:rsidR="00B87FDC">
        <w:rPr>
          <w:smallCaps/>
        </w:rPr>
        <w:t xml:space="preserve">(nature, durée) : </w:t>
      </w:r>
      <w:r w:rsidR="00C63A14">
        <w:rPr>
          <w:b/>
          <w:smallCaps/>
        </w:rPr>
        <w:t>2</w:t>
      </w:r>
      <w:r w:rsidR="00B037E5">
        <w:rPr>
          <w:b/>
          <w:smallCaps/>
        </w:rPr>
        <w:t xml:space="preserve"> ans</w:t>
      </w:r>
      <w:r w:rsidR="00673C54" w:rsidRPr="00673C54">
        <w:rPr>
          <w:b/>
          <w:smallCaps/>
        </w:rPr>
        <w:t xml:space="preserve"> </w:t>
      </w:r>
      <w:r w:rsidR="00B87FDC" w:rsidRPr="003246D6">
        <w:rPr>
          <w:b/>
        </w:rPr>
        <w:t>minimum exigé</w:t>
      </w:r>
      <w:r w:rsidR="00680AC3">
        <w:rPr>
          <w:b/>
        </w:rPr>
        <w:t>s</w:t>
      </w:r>
      <w:r w:rsidR="003246D6">
        <w:t xml:space="preserve">, à compter de la date de signature définitive du </w:t>
      </w:r>
      <w:proofErr w:type="spellStart"/>
      <w:r w:rsidR="003246D6">
        <w:t>procès verbal</w:t>
      </w:r>
      <w:proofErr w:type="spellEnd"/>
      <w:r w:rsidR="003246D6">
        <w:t xml:space="preserve"> d’admission</w:t>
      </w:r>
      <w:r w:rsidR="000B39ED">
        <w:t xml:space="preserve"> (préciser </w:t>
      </w:r>
      <w:r w:rsidR="00C63A14">
        <w:t xml:space="preserve">le contenu de la garantie et </w:t>
      </w:r>
      <w:r w:rsidR="000B39ED">
        <w:t xml:space="preserve">les </w:t>
      </w:r>
      <w:r w:rsidR="000B39ED" w:rsidRPr="00C63A14">
        <w:t>motifs d’exclusion de garantie).</w:t>
      </w:r>
    </w:p>
    <w:p w14:paraId="4022AA6F" w14:textId="77777777" w:rsidR="00B87FDC" w:rsidRDefault="00B87FDC" w:rsidP="00CF5DF9"/>
    <w:p w14:paraId="0CF14942" w14:textId="77777777" w:rsidR="00B87FDC" w:rsidRDefault="00B87FDC" w:rsidP="00CF5DF9"/>
    <w:p w14:paraId="1F940FCB" w14:textId="77777777" w:rsidR="00B87FDC" w:rsidRPr="00753F96" w:rsidRDefault="00B87FDC" w:rsidP="00CF5DF9">
      <w:pPr>
        <w:rPr>
          <w:color w:val="3366FF"/>
        </w:rPr>
      </w:pPr>
    </w:p>
    <w:p w14:paraId="0E2E95AC" w14:textId="77777777" w:rsidR="000B39ED" w:rsidRDefault="00B87FDC" w:rsidP="000B39ED">
      <w:pPr>
        <w:jc w:val="both"/>
      </w:pPr>
      <w:r w:rsidRPr="00457CF2">
        <w:rPr>
          <w:u w:val="single"/>
        </w:rPr>
        <w:t>Continuité de fabrication et de disponibilité des</w:t>
      </w:r>
      <w:r w:rsidR="00C63A14" w:rsidRPr="00457CF2">
        <w:rPr>
          <w:u w:val="single"/>
        </w:rPr>
        <w:t xml:space="preserve"> constituants du matériel</w:t>
      </w:r>
      <w:r w:rsidRPr="000B39ED">
        <w:t xml:space="preserve">. </w:t>
      </w:r>
    </w:p>
    <w:p w14:paraId="2C30A06E" w14:textId="77777777" w:rsidR="00B87FDC" w:rsidRPr="000B39ED" w:rsidRDefault="00B87FDC" w:rsidP="000B39ED">
      <w:pPr>
        <w:jc w:val="both"/>
      </w:pPr>
      <w:r w:rsidRPr="000B39ED">
        <w:t xml:space="preserve">Le candidat s’engage sur la continuité de fabrication (5 ans minimum) et la disponibilité des </w:t>
      </w:r>
      <w:r w:rsidR="00C63A14">
        <w:t xml:space="preserve">pièces détachées </w:t>
      </w:r>
      <w:r w:rsidR="00566827" w:rsidRPr="000B39ED">
        <w:t xml:space="preserve">de chaque </w:t>
      </w:r>
      <w:r w:rsidR="00C63A14">
        <w:t xml:space="preserve">matériel </w:t>
      </w:r>
      <w:r w:rsidR="00566827" w:rsidRPr="000B39ED">
        <w:t>(5</w:t>
      </w:r>
      <w:r w:rsidRPr="000B39ED">
        <w:t xml:space="preserve"> ans</w:t>
      </w:r>
      <w:r w:rsidR="00566827" w:rsidRPr="000B39ED">
        <w:t xml:space="preserve"> minimum).</w:t>
      </w:r>
    </w:p>
    <w:p w14:paraId="60877799" w14:textId="77777777" w:rsidR="00B87FDC" w:rsidRDefault="00B87FDC" w:rsidP="00B87FDC"/>
    <w:p w14:paraId="4804080A" w14:textId="77777777" w:rsidR="000B4F64" w:rsidRDefault="000B4F64" w:rsidP="00B87FDC"/>
    <w:p w14:paraId="5DB55135" w14:textId="77777777" w:rsidR="000B4F64" w:rsidRDefault="000B4F64" w:rsidP="00B87FDC"/>
    <w:p w14:paraId="0FF93579" w14:textId="77777777" w:rsidR="00B87FDC" w:rsidRDefault="000B4F64" w:rsidP="000B4F64">
      <w:pPr>
        <w:jc w:val="both"/>
      </w:pPr>
      <w:r w:rsidRPr="00457CF2">
        <w:rPr>
          <w:u w:val="single"/>
        </w:rPr>
        <w:t>Modalités de déroulement de la formation</w:t>
      </w:r>
      <w:r>
        <w:t xml:space="preserve"> gratuite nécessaire à l</w:t>
      </w:r>
      <w:r w:rsidR="00C63A14">
        <w:t>’utilisation courante et à la maintenance du mat</w:t>
      </w:r>
      <w:r w:rsidR="00AD7378">
        <w:t xml:space="preserve">ériel </w:t>
      </w:r>
      <w:r>
        <w:t xml:space="preserve">: </w:t>
      </w:r>
    </w:p>
    <w:p w14:paraId="668526EA" w14:textId="77777777" w:rsidR="00AD7378" w:rsidRDefault="00AD7378" w:rsidP="000B4F64">
      <w:pPr>
        <w:jc w:val="both"/>
      </w:pPr>
      <w:r>
        <w:tab/>
        <w:t>Formation lors de la mise en service de l’appareil :</w:t>
      </w:r>
    </w:p>
    <w:p w14:paraId="1D32D58C" w14:textId="77777777" w:rsidR="00AD7378" w:rsidRDefault="00AD7378" w:rsidP="00AD7378">
      <w:pPr>
        <w:numPr>
          <w:ilvl w:val="0"/>
          <w:numId w:val="3"/>
        </w:numPr>
        <w:jc w:val="both"/>
      </w:pPr>
      <w:r>
        <w:t>Durée :</w:t>
      </w:r>
    </w:p>
    <w:p w14:paraId="42371CF9" w14:textId="77777777" w:rsidR="00AD7378" w:rsidRDefault="00AD7378" w:rsidP="00AD7378">
      <w:pPr>
        <w:numPr>
          <w:ilvl w:val="0"/>
          <w:numId w:val="3"/>
        </w:numPr>
        <w:jc w:val="both"/>
      </w:pPr>
      <w:r>
        <w:t>Nombre maximum de participants :</w:t>
      </w:r>
    </w:p>
    <w:p w14:paraId="575F5060" w14:textId="77777777" w:rsidR="00AD7378" w:rsidRDefault="00AD7378" w:rsidP="00AD7378">
      <w:pPr>
        <w:numPr>
          <w:ilvl w:val="0"/>
          <w:numId w:val="3"/>
        </w:numPr>
        <w:jc w:val="both"/>
      </w:pPr>
      <w:r>
        <w:t>Nombre et qualité des formateurs :</w:t>
      </w:r>
    </w:p>
    <w:p w14:paraId="7E9B5D7F" w14:textId="77777777" w:rsidR="00AD7378" w:rsidRDefault="00AD7378" w:rsidP="00AD7378">
      <w:pPr>
        <w:jc w:val="both"/>
      </w:pPr>
    </w:p>
    <w:p w14:paraId="295EBD2F" w14:textId="77777777" w:rsidR="00AD7378" w:rsidRDefault="00AD7378" w:rsidP="00AD7378">
      <w:pPr>
        <w:ind w:left="708"/>
        <w:jc w:val="both"/>
      </w:pPr>
      <w:r>
        <w:t>Formation éventuelle, préalable à l’installation de l’appareil :</w:t>
      </w:r>
    </w:p>
    <w:p w14:paraId="328C8B38" w14:textId="77777777" w:rsidR="00AD7378" w:rsidRDefault="00D46371" w:rsidP="00D46371">
      <w:pPr>
        <w:numPr>
          <w:ilvl w:val="0"/>
          <w:numId w:val="4"/>
        </w:numPr>
        <w:jc w:val="both"/>
      </w:pPr>
      <w:r>
        <w:t>Durée :</w:t>
      </w:r>
    </w:p>
    <w:p w14:paraId="54C5A056" w14:textId="77777777" w:rsidR="00D46371" w:rsidRDefault="00D46371" w:rsidP="00D46371">
      <w:pPr>
        <w:numPr>
          <w:ilvl w:val="0"/>
          <w:numId w:val="4"/>
        </w:numPr>
        <w:jc w:val="both"/>
      </w:pPr>
      <w:r>
        <w:t>Lieu :</w:t>
      </w:r>
    </w:p>
    <w:p w14:paraId="3CA4D789" w14:textId="77777777" w:rsidR="00D46371" w:rsidRDefault="00D46371" w:rsidP="00D46371">
      <w:pPr>
        <w:numPr>
          <w:ilvl w:val="0"/>
          <w:numId w:val="4"/>
        </w:numPr>
        <w:jc w:val="both"/>
      </w:pPr>
      <w:r>
        <w:t>Nombre maximum de participants :</w:t>
      </w:r>
    </w:p>
    <w:p w14:paraId="1AED89E0" w14:textId="77777777" w:rsidR="00D46371" w:rsidRDefault="00D46371" w:rsidP="00D46371">
      <w:pPr>
        <w:numPr>
          <w:ilvl w:val="0"/>
          <w:numId w:val="4"/>
        </w:numPr>
        <w:jc w:val="both"/>
      </w:pPr>
      <w:r>
        <w:t>Nombre et qualité des formateurs :</w:t>
      </w:r>
    </w:p>
    <w:p w14:paraId="25CF0774" w14:textId="77777777" w:rsidR="00D46371" w:rsidRDefault="00D46371" w:rsidP="00D46371">
      <w:pPr>
        <w:numPr>
          <w:ilvl w:val="0"/>
          <w:numId w:val="4"/>
        </w:numPr>
        <w:jc w:val="both"/>
      </w:pPr>
      <w:r>
        <w:t>Surcoût :</w:t>
      </w:r>
    </w:p>
    <w:p w14:paraId="125DC602" w14:textId="77777777" w:rsidR="00D46371" w:rsidRDefault="00D46371" w:rsidP="00D46371">
      <w:pPr>
        <w:jc w:val="both"/>
      </w:pPr>
    </w:p>
    <w:p w14:paraId="3281FE8A" w14:textId="77777777" w:rsidR="00D46371" w:rsidRDefault="00D46371" w:rsidP="00D46371">
      <w:pPr>
        <w:ind w:left="708"/>
        <w:jc w:val="both"/>
      </w:pPr>
      <w:r>
        <w:t>Support technique pour programmation de nouveaux protocoles :</w:t>
      </w:r>
    </w:p>
    <w:p w14:paraId="400EB65F" w14:textId="77777777" w:rsidR="00D46371" w:rsidRDefault="00D46371" w:rsidP="00D46371">
      <w:pPr>
        <w:numPr>
          <w:ilvl w:val="0"/>
          <w:numId w:val="5"/>
        </w:numPr>
        <w:jc w:val="both"/>
      </w:pPr>
      <w:r>
        <w:t>Durée :</w:t>
      </w:r>
    </w:p>
    <w:p w14:paraId="0F7723DF" w14:textId="77777777" w:rsidR="00D46371" w:rsidRDefault="00D46371" w:rsidP="00D46371">
      <w:pPr>
        <w:numPr>
          <w:ilvl w:val="0"/>
          <w:numId w:val="5"/>
        </w:numPr>
        <w:jc w:val="both"/>
      </w:pPr>
      <w:r>
        <w:t>Niveau de qualification du support technique :</w:t>
      </w:r>
    </w:p>
    <w:p w14:paraId="68A7CED1" w14:textId="77777777" w:rsidR="00B87FDC" w:rsidRDefault="00B87FDC" w:rsidP="00B87FDC"/>
    <w:p w14:paraId="08B61998" w14:textId="77777777" w:rsidR="00B87FDC" w:rsidRDefault="00B87FDC" w:rsidP="00B87FDC"/>
    <w:p w14:paraId="4D00A4C0" w14:textId="77777777" w:rsidR="00B87FDC" w:rsidRDefault="00B87FDC" w:rsidP="00457CF2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Fait à             le</w:t>
      </w:r>
    </w:p>
    <w:p w14:paraId="707404E8" w14:textId="77777777" w:rsidR="00B87FDC" w:rsidRDefault="00B87FDC" w:rsidP="00B87FDC"/>
    <w:p w14:paraId="2DED230E" w14:textId="77777777" w:rsidR="00566827" w:rsidRDefault="00566827" w:rsidP="00B87FDC"/>
    <w:p w14:paraId="7D66A3C7" w14:textId="77777777" w:rsidR="00566827" w:rsidRDefault="00566827" w:rsidP="00B87FDC"/>
    <w:p w14:paraId="65A6055F" w14:textId="77777777" w:rsidR="00B87FDC" w:rsidRDefault="00B87FDC" w:rsidP="00B87FDC">
      <w:pPr>
        <w:numPr>
          <w:ilvl w:val="0"/>
          <w:numId w:val="2"/>
        </w:numPr>
      </w:pPr>
      <w:r>
        <w:t>Cachet et signature</w:t>
      </w:r>
    </w:p>
    <w:p w14:paraId="2D2905EC" w14:textId="77777777" w:rsidR="00B87FDC" w:rsidRDefault="00B87FDC" w:rsidP="00B87FDC"/>
    <w:p w14:paraId="19D5049B" w14:textId="77777777" w:rsidR="00CF5DF9" w:rsidRPr="00CF5DF9" w:rsidRDefault="00B87FDC" w:rsidP="00457CF2">
      <w:pPr>
        <w:rPr>
          <w:caps/>
        </w:rPr>
      </w:pPr>
      <w:r>
        <w:t>(1) mention manuscrite « lu et approuvé », cachet de la société et identification du signataire.</w:t>
      </w:r>
    </w:p>
    <w:sectPr w:rsidR="00CF5DF9" w:rsidRPr="00CF5DF9" w:rsidSect="00457CF2">
      <w:headerReference w:type="default" r:id="rId7"/>
      <w:footerReference w:type="default" r:id="rId8"/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E902D53" w14:textId="77777777" w:rsidR="003F5710" w:rsidRDefault="003F5710">
      <w:r>
        <w:separator/>
      </w:r>
    </w:p>
  </w:endnote>
  <w:endnote w:type="continuationSeparator" w:id="0">
    <w:p w14:paraId="69E3A214" w14:textId="77777777" w:rsidR="003F5710" w:rsidRDefault="003F571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699911" w14:textId="77777777" w:rsidR="00412E49" w:rsidRPr="00412E49" w:rsidRDefault="00B34062" w:rsidP="00412E49">
    <w:pPr>
      <w:pStyle w:val="Pieddepage"/>
      <w:jc w:val="right"/>
      <w:rPr>
        <w:sz w:val="20"/>
        <w:szCs w:val="20"/>
      </w:rPr>
    </w:pPr>
    <w:r w:rsidRPr="00412E49">
      <w:rPr>
        <w:rStyle w:val="Numrodepage"/>
        <w:sz w:val="20"/>
        <w:szCs w:val="20"/>
      </w:rPr>
      <w:fldChar w:fldCharType="begin"/>
    </w:r>
    <w:r w:rsidR="00412E49" w:rsidRPr="00412E49">
      <w:rPr>
        <w:rStyle w:val="Numrodepage"/>
        <w:sz w:val="20"/>
        <w:szCs w:val="20"/>
      </w:rPr>
      <w:instrText xml:space="preserve"> PAGE </w:instrText>
    </w:r>
    <w:r w:rsidRPr="00412E49">
      <w:rPr>
        <w:rStyle w:val="Numrodepage"/>
        <w:sz w:val="20"/>
        <w:szCs w:val="20"/>
      </w:rPr>
      <w:fldChar w:fldCharType="separate"/>
    </w:r>
    <w:r w:rsidR="00C259DC">
      <w:rPr>
        <w:rStyle w:val="Numrodepage"/>
        <w:noProof/>
        <w:sz w:val="20"/>
        <w:szCs w:val="20"/>
      </w:rPr>
      <w:t>1</w:t>
    </w:r>
    <w:r w:rsidRPr="00412E49">
      <w:rPr>
        <w:rStyle w:val="Numrodepage"/>
        <w:sz w:val="20"/>
        <w:szCs w:val="20"/>
      </w:rPr>
      <w:fldChar w:fldCharType="end"/>
    </w:r>
    <w:r w:rsidR="00412E49" w:rsidRPr="00412E49">
      <w:rPr>
        <w:rStyle w:val="Numrodepage"/>
        <w:sz w:val="20"/>
        <w:szCs w:val="20"/>
      </w:rPr>
      <w:t>/</w:t>
    </w:r>
    <w:r w:rsidRPr="00412E49">
      <w:rPr>
        <w:rStyle w:val="Numrodepage"/>
        <w:sz w:val="20"/>
        <w:szCs w:val="20"/>
      </w:rPr>
      <w:fldChar w:fldCharType="begin"/>
    </w:r>
    <w:r w:rsidR="00412E49" w:rsidRPr="00412E49">
      <w:rPr>
        <w:rStyle w:val="Numrodepage"/>
        <w:sz w:val="20"/>
        <w:szCs w:val="20"/>
      </w:rPr>
      <w:instrText xml:space="preserve"> NUMPAGES </w:instrText>
    </w:r>
    <w:r w:rsidRPr="00412E49">
      <w:rPr>
        <w:rStyle w:val="Numrodepage"/>
        <w:sz w:val="20"/>
        <w:szCs w:val="20"/>
      </w:rPr>
      <w:fldChar w:fldCharType="separate"/>
    </w:r>
    <w:r w:rsidR="00C259DC">
      <w:rPr>
        <w:rStyle w:val="Numrodepage"/>
        <w:noProof/>
        <w:sz w:val="20"/>
        <w:szCs w:val="20"/>
      </w:rPr>
      <w:t>2</w:t>
    </w:r>
    <w:r w:rsidRPr="00412E49">
      <w:rPr>
        <w:rStyle w:val="Numrodepage"/>
        <w:sz w:val="20"/>
        <w:szCs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B0837DC" w14:textId="77777777" w:rsidR="003F5710" w:rsidRDefault="003F5710">
      <w:r>
        <w:separator/>
      </w:r>
    </w:p>
  </w:footnote>
  <w:footnote w:type="continuationSeparator" w:id="0">
    <w:p w14:paraId="5A8CEA64" w14:textId="77777777" w:rsidR="003F5710" w:rsidRDefault="003F571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Grilledutableau2"/>
      <w:tblW w:w="10812" w:type="dxa"/>
      <w:tblInd w:w="-176" w:type="dxa"/>
      <w:tblLayout w:type="fixed"/>
      <w:tblLook w:val="04A0" w:firstRow="1" w:lastRow="0" w:firstColumn="1" w:lastColumn="0" w:noHBand="0" w:noVBand="1"/>
    </w:tblPr>
    <w:tblGrid>
      <w:gridCol w:w="1169"/>
      <w:gridCol w:w="2552"/>
      <w:gridCol w:w="3294"/>
      <w:gridCol w:w="1559"/>
      <w:gridCol w:w="1418"/>
      <w:gridCol w:w="820"/>
    </w:tblGrid>
    <w:tr w:rsidR="00B4632D" w:rsidRPr="00B4632D" w14:paraId="728E476C" w14:textId="77777777" w:rsidTr="00043D9D">
      <w:tc>
        <w:tcPr>
          <w:tcW w:w="10812" w:type="dxa"/>
          <w:gridSpan w:val="6"/>
          <w:tcBorders>
            <w:top w:val="nil"/>
            <w:left w:val="nil"/>
            <w:bottom w:val="nil"/>
            <w:right w:val="nil"/>
          </w:tcBorders>
        </w:tcPr>
        <w:p w14:paraId="0ADD9AF4" w14:textId="55DA1045" w:rsidR="00B4632D" w:rsidRPr="00B4632D" w:rsidRDefault="00B4632D" w:rsidP="00B4632D">
          <w:pPr>
            <w:tabs>
              <w:tab w:val="center" w:pos="4536"/>
              <w:tab w:val="right" w:pos="9072"/>
            </w:tabs>
            <w:ind w:right="742"/>
            <w:jc w:val="center"/>
          </w:pPr>
        </w:p>
      </w:tc>
    </w:tr>
    <w:tr w:rsidR="00B4632D" w:rsidRPr="00B4632D" w14:paraId="02D92C04" w14:textId="77777777" w:rsidTr="00043D9D">
      <w:trPr>
        <w:gridAfter w:val="1"/>
        <w:wAfter w:w="820" w:type="dxa"/>
      </w:trPr>
      <w:tc>
        <w:tcPr>
          <w:tcW w:w="1169" w:type="dxa"/>
          <w:vMerge w:val="restart"/>
          <w:tcBorders>
            <w:top w:val="nil"/>
            <w:left w:val="nil"/>
            <w:right w:val="single" w:sz="4" w:space="0" w:color="auto"/>
          </w:tcBorders>
        </w:tcPr>
        <w:p w14:paraId="5756F0B2" w14:textId="437DBF52" w:rsidR="00B4632D" w:rsidRPr="00B4632D" w:rsidRDefault="00043D9D" w:rsidP="00B4632D">
          <w:pPr>
            <w:tabs>
              <w:tab w:val="center" w:pos="4536"/>
              <w:tab w:val="right" w:pos="9072"/>
            </w:tabs>
            <w:ind w:left="-142" w:right="-249"/>
            <w:jc w:val="center"/>
          </w:pPr>
          <w:r w:rsidRPr="00043D9D">
            <w:rPr>
              <w:rFonts w:ascii="Times New Roman" w:eastAsia="Times New Roman" w:hAnsi="Times New Roman"/>
              <w:noProof/>
              <w:sz w:val="22"/>
              <w:szCs w:val="22"/>
              <w:lang w:eastAsia="fr-FR"/>
            </w:rPr>
            <w:drawing>
              <wp:anchor distT="0" distB="0" distL="114300" distR="114300" simplePos="0" relativeHeight="251659264" behindDoc="0" locked="0" layoutInCell="1" allowOverlap="1" wp14:anchorId="4A2174F2" wp14:editId="3C2207A3">
                <wp:simplePos x="0" y="0"/>
                <wp:positionH relativeFrom="column">
                  <wp:posOffset>0</wp:posOffset>
                </wp:positionH>
                <wp:positionV relativeFrom="paragraph">
                  <wp:posOffset>14605</wp:posOffset>
                </wp:positionV>
                <wp:extent cx="666750" cy="335330"/>
                <wp:effectExtent l="0" t="0" r="0" b="7620"/>
                <wp:wrapNone/>
                <wp:docPr id="6" name="Image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2538119" name="Picture 1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74476" cy="339216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w:r>
        </w:p>
      </w:tc>
      <w:tc>
        <w:tcPr>
          <w:tcW w:w="2552" w:type="dxa"/>
          <w:vMerge w:val="restart"/>
          <w:tcBorders>
            <w:top w:val="single" w:sz="4" w:space="0" w:color="auto"/>
            <w:left w:val="single" w:sz="4" w:space="0" w:color="auto"/>
          </w:tcBorders>
        </w:tcPr>
        <w:p w14:paraId="3D5CBD3F" w14:textId="77777777" w:rsidR="00B4632D" w:rsidRPr="00B4632D" w:rsidRDefault="00B4632D" w:rsidP="00B4632D">
          <w:pPr>
            <w:tabs>
              <w:tab w:val="left" w:pos="162"/>
              <w:tab w:val="right" w:pos="5137"/>
            </w:tabs>
            <w:spacing w:before="40"/>
            <w:jc w:val="center"/>
            <w:rPr>
              <w:sz w:val="16"/>
              <w:szCs w:val="16"/>
            </w:rPr>
          </w:pPr>
          <w:r w:rsidRPr="00B4632D">
            <w:rPr>
              <w:sz w:val="16"/>
              <w:szCs w:val="16"/>
            </w:rPr>
            <w:t>7, rue du Fer à Moulin - B.P.09</w:t>
          </w:r>
        </w:p>
        <w:p w14:paraId="29D4F8E6" w14:textId="77777777" w:rsidR="00B4632D" w:rsidRPr="00B4632D" w:rsidRDefault="00B4632D" w:rsidP="00B4632D">
          <w:pPr>
            <w:tabs>
              <w:tab w:val="center" w:pos="4536"/>
              <w:tab w:val="right" w:pos="9072"/>
            </w:tabs>
            <w:spacing w:before="40"/>
            <w:jc w:val="center"/>
            <w:rPr>
              <w:sz w:val="18"/>
            </w:rPr>
          </w:pPr>
          <w:r w:rsidRPr="00B4632D">
            <w:rPr>
              <w:sz w:val="16"/>
              <w:szCs w:val="16"/>
            </w:rPr>
            <w:t>75221 PARIS CEDEX 05</w:t>
          </w:r>
        </w:p>
      </w:tc>
      <w:tc>
        <w:tcPr>
          <w:tcW w:w="3294" w:type="dxa"/>
          <w:vMerge w:val="restart"/>
          <w:tcBorders>
            <w:top w:val="single" w:sz="4" w:space="0" w:color="auto"/>
          </w:tcBorders>
        </w:tcPr>
        <w:p w14:paraId="6A5D4F51" w14:textId="77777777" w:rsidR="00B4632D" w:rsidRPr="00B4632D" w:rsidRDefault="00B4632D" w:rsidP="00B4632D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sz w:val="18"/>
            </w:rPr>
          </w:pPr>
          <w:r w:rsidRPr="00B4632D">
            <w:rPr>
              <w:rFonts w:ascii="Times New Roman" w:eastAsia="Times New Roman" w:hAnsi="Times New Roman"/>
              <w:szCs w:val="20"/>
              <w:lang w:eastAsia="fr-FR"/>
            </w:rPr>
            <w:object w:dxaOrig="2505" w:dyaOrig="495" w14:anchorId="0D6CADFE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_x0000_i1049" type="#_x0000_t75" style="width:125.25pt;height:24.75pt">
                <v:imagedata r:id="rId2" o:title=""/>
              </v:shape>
              <o:OLEObject Type="Embed" ProgID="PBrush" ShapeID="_x0000_i1049" DrawAspect="Content" ObjectID="_1835937610" r:id="rId3"/>
            </w:object>
          </w:r>
        </w:p>
      </w:tc>
      <w:tc>
        <w:tcPr>
          <w:tcW w:w="1559" w:type="dxa"/>
          <w:tcBorders>
            <w:top w:val="single" w:sz="4" w:space="0" w:color="auto"/>
          </w:tcBorders>
        </w:tcPr>
        <w:p w14:paraId="18B8C65F" w14:textId="77777777" w:rsidR="00B4632D" w:rsidRPr="00B4632D" w:rsidRDefault="00B4632D" w:rsidP="00B4632D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sz w:val="14"/>
            </w:rPr>
          </w:pPr>
          <w:r w:rsidRPr="00B4632D">
            <w:rPr>
              <w:sz w:val="14"/>
            </w:rPr>
            <w:t>Date version</w:t>
          </w:r>
        </w:p>
      </w:tc>
      <w:tc>
        <w:tcPr>
          <w:tcW w:w="1418" w:type="dxa"/>
          <w:tcBorders>
            <w:top w:val="single" w:sz="4" w:space="0" w:color="auto"/>
          </w:tcBorders>
        </w:tcPr>
        <w:p w14:paraId="039EEC3A" w14:textId="77777777" w:rsidR="00B4632D" w:rsidRPr="00B4632D" w:rsidRDefault="00B4632D" w:rsidP="00B4632D">
          <w:pPr>
            <w:tabs>
              <w:tab w:val="center" w:pos="4536"/>
              <w:tab w:val="right" w:pos="9072"/>
            </w:tabs>
            <w:ind w:left="-250" w:firstLine="250"/>
            <w:jc w:val="center"/>
            <w:rPr>
              <w:sz w:val="14"/>
            </w:rPr>
          </w:pPr>
          <w:r w:rsidRPr="00B4632D">
            <w:rPr>
              <w:sz w:val="14"/>
            </w:rPr>
            <w:t>Version</w:t>
          </w:r>
        </w:p>
      </w:tc>
    </w:tr>
    <w:tr w:rsidR="00B4632D" w:rsidRPr="00B4632D" w14:paraId="5A1FFBCC" w14:textId="77777777" w:rsidTr="00043D9D">
      <w:trPr>
        <w:gridAfter w:val="1"/>
        <w:wAfter w:w="820" w:type="dxa"/>
      </w:trPr>
      <w:tc>
        <w:tcPr>
          <w:tcW w:w="1169" w:type="dxa"/>
          <w:vMerge/>
          <w:tcBorders>
            <w:left w:val="nil"/>
            <w:bottom w:val="nil"/>
            <w:right w:val="single" w:sz="4" w:space="0" w:color="auto"/>
          </w:tcBorders>
        </w:tcPr>
        <w:p w14:paraId="607A38BE" w14:textId="77777777" w:rsidR="00B4632D" w:rsidRPr="00B4632D" w:rsidRDefault="00B4632D" w:rsidP="00B4632D">
          <w:pPr>
            <w:tabs>
              <w:tab w:val="center" w:pos="4536"/>
              <w:tab w:val="right" w:pos="9072"/>
            </w:tabs>
            <w:jc w:val="center"/>
          </w:pPr>
        </w:p>
      </w:tc>
      <w:tc>
        <w:tcPr>
          <w:tcW w:w="2552" w:type="dxa"/>
          <w:vMerge/>
          <w:tcBorders>
            <w:left w:val="single" w:sz="4" w:space="0" w:color="auto"/>
          </w:tcBorders>
        </w:tcPr>
        <w:p w14:paraId="4BDFC012" w14:textId="77777777" w:rsidR="00B4632D" w:rsidRPr="00B4632D" w:rsidRDefault="00B4632D" w:rsidP="00B4632D">
          <w:pPr>
            <w:tabs>
              <w:tab w:val="center" w:pos="4536"/>
              <w:tab w:val="right" w:pos="9072"/>
            </w:tabs>
            <w:ind w:left="-1526"/>
            <w:jc w:val="center"/>
            <w:rPr>
              <w:sz w:val="18"/>
            </w:rPr>
          </w:pPr>
        </w:p>
      </w:tc>
      <w:tc>
        <w:tcPr>
          <w:tcW w:w="3294" w:type="dxa"/>
          <w:vMerge/>
        </w:tcPr>
        <w:p w14:paraId="61D8445C" w14:textId="77777777" w:rsidR="00B4632D" w:rsidRPr="00B4632D" w:rsidRDefault="00B4632D" w:rsidP="00B4632D">
          <w:pPr>
            <w:tabs>
              <w:tab w:val="center" w:pos="4536"/>
              <w:tab w:val="right" w:pos="9072"/>
            </w:tabs>
            <w:jc w:val="center"/>
            <w:rPr>
              <w:sz w:val="18"/>
            </w:rPr>
          </w:pPr>
        </w:p>
      </w:tc>
      <w:tc>
        <w:tcPr>
          <w:tcW w:w="1559" w:type="dxa"/>
        </w:tcPr>
        <w:p w14:paraId="40C364C0" w14:textId="77777777" w:rsidR="00B4632D" w:rsidRPr="002F0EEE" w:rsidRDefault="002F0EEE" w:rsidP="00B4632D">
          <w:pPr>
            <w:tabs>
              <w:tab w:val="center" w:pos="4536"/>
              <w:tab w:val="right" w:pos="9072"/>
            </w:tabs>
            <w:spacing w:before="120" w:after="120"/>
            <w:ind w:left="6" w:right="6"/>
            <w:jc w:val="center"/>
            <w:rPr>
              <w:sz w:val="10"/>
            </w:rPr>
          </w:pPr>
          <w:bookmarkStart w:id="0" w:name="P_APPLICATION_DATE"/>
          <w:r w:rsidRPr="002F0EEE">
            <w:rPr>
              <w:sz w:val="10"/>
            </w:rPr>
            <w:t>04/04/2014</w:t>
          </w:r>
          <w:bookmarkEnd w:id="0"/>
        </w:p>
      </w:tc>
      <w:tc>
        <w:tcPr>
          <w:tcW w:w="1418" w:type="dxa"/>
        </w:tcPr>
        <w:p w14:paraId="22FCDFBC" w14:textId="77777777" w:rsidR="00B4632D" w:rsidRPr="002F0EEE" w:rsidRDefault="002F0EEE" w:rsidP="00B4632D">
          <w:pPr>
            <w:tabs>
              <w:tab w:val="center" w:pos="4536"/>
              <w:tab w:val="right" w:pos="9072"/>
            </w:tabs>
            <w:spacing w:before="120" w:after="120"/>
            <w:ind w:left="6" w:right="6"/>
            <w:jc w:val="center"/>
            <w:rPr>
              <w:sz w:val="10"/>
            </w:rPr>
          </w:pPr>
          <w:bookmarkStart w:id="1" w:name="P_REVISION"/>
          <w:r w:rsidRPr="002F0EEE">
            <w:rPr>
              <w:sz w:val="10"/>
            </w:rPr>
            <w:t>02</w:t>
          </w:r>
          <w:bookmarkEnd w:id="1"/>
        </w:p>
      </w:tc>
    </w:tr>
  </w:tbl>
  <w:p w14:paraId="180BAC69" w14:textId="77777777" w:rsidR="00B4632D" w:rsidRDefault="00B4632D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822ACE"/>
    <w:multiLevelType w:val="hybridMultilevel"/>
    <w:tmpl w:val="CC24F828"/>
    <w:lvl w:ilvl="0" w:tplc="E49A7B8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FB3357B"/>
    <w:multiLevelType w:val="hybridMultilevel"/>
    <w:tmpl w:val="C4082070"/>
    <w:lvl w:ilvl="0" w:tplc="9F3C527A">
      <w:start w:val="1"/>
      <w:numFmt w:val="bullet"/>
      <w:lvlText w:val="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2" w15:restartNumberingAfterBreak="0">
    <w:nsid w:val="5ED72711"/>
    <w:multiLevelType w:val="hybridMultilevel"/>
    <w:tmpl w:val="FA507320"/>
    <w:lvl w:ilvl="0" w:tplc="9F3C527A">
      <w:start w:val="1"/>
      <w:numFmt w:val="bullet"/>
      <w:lvlText w:val="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733A4BBD"/>
    <w:multiLevelType w:val="hybridMultilevel"/>
    <w:tmpl w:val="C8F62460"/>
    <w:lvl w:ilvl="0" w:tplc="9F3C527A">
      <w:start w:val="1"/>
      <w:numFmt w:val="bullet"/>
      <w:lvlText w:val=""/>
      <w:lvlJc w:val="left"/>
      <w:pPr>
        <w:tabs>
          <w:tab w:val="num" w:pos="1776"/>
        </w:tabs>
        <w:ind w:left="1776" w:hanging="360"/>
      </w:pPr>
      <w:rPr>
        <w:rFonts w:ascii="Wingdings" w:hAnsi="Wingdings" w:hint="default"/>
        <w:sz w:val="20"/>
        <w:szCs w:val="20"/>
      </w:rPr>
    </w:lvl>
    <w:lvl w:ilvl="1" w:tplc="040C0003" w:tentative="1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4" w15:restartNumberingAfterBreak="0">
    <w:nsid w:val="763A5DC6"/>
    <w:multiLevelType w:val="hybridMultilevel"/>
    <w:tmpl w:val="A9CA5CCC"/>
    <w:lvl w:ilvl="0" w:tplc="FEEA25C0">
      <w:start w:val="1"/>
      <w:numFmt w:val="decimal"/>
      <w:lvlText w:val="(%1)"/>
      <w:lvlJc w:val="left"/>
      <w:pPr>
        <w:tabs>
          <w:tab w:val="num" w:pos="5316"/>
        </w:tabs>
        <w:ind w:left="5316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tabs>
          <w:tab w:val="num" w:pos="6036"/>
        </w:tabs>
        <w:ind w:left="6036" w:hanging="360"/>
      </w:pPr>
    </w:lvl>
    <w:lvl w:ilvl="2" w:tplc="040C001B" w:tentative="1">
      <w:start w:val="1"/>
      <w:numFmt w:val="lowerRoman"/>
      <w:lvlText w:val="%3."/>
      <w:lvlJc w:val="right"/>
      <w:pPr>
        <w:tabs>
          <w:tab w:val="num" w:pos="6756"/>
        </w:tabs>
        <w:ind w:left="6756" w:hanging="180"/>
      </w:pPr>
    </w:lvl>
    <w:lvl w:ilvl="3" w:tplc="040C000F" w:tentative="1">
      <w:start w:val="1"/>
      <w:numFmt w:val="decimal"/>
      <w:lvlText w:val="%4."/>
      <w:lvlJc w:val="left"/>
      <w:pPr>
        <w:tabs>
          <w:tab w:val="num" w:pos="7476"/>
        </w:tabs>
        <w:ind w:left="7476" w:hanging="360"/>
      </w:pPr>
    </w:lvl>
    <w:lvl w:ilvl="4" w:tplc="040C0019" w:tentative="1">
      <w:start w:val="1"/>
      <w:numFmt w:val="lowerLetter"/>
      <w:lvlText w:val="%5."/>
      <w:lvlJc w:val="left"/>
      <w:pPr>
        <w:tabs>
          <w:tab w:val="num" w:pos="8196"/>
        </w:tabs>
        <w:ind w:left="8196" w:hanging="360"/>
      </w:pPr>
    </w:lvl>
    <w:lvl w:ilvl="5" w:tplc="040C001B" w:tentative="1">
      <w:start w:val="1"/>
      <w:numFmt w:val="lowerRoman"/>
      <w:lvlText w:val="%6."/>
      <w:lvlJc w:val="right"/>
      <w:pPr>
        <w:tabs>
          <w:tab w:val="num" w:pos="8916"/>
        </w:tabs>
        <w:ind w:left="8916" w:hanging="180"/>
      </w:pPr>
    </w:lvl>
    <w:lvl w:ilvl="6" w:tplc="040C000F" w:tentative="1">
      <w:start w:val="1"/>
      <w:numFmt w:val="decimal"/>
      <w:lvlText w:val="%7."/>
      <w:lvlJc w:val="left"/>
      <w:pPr>
        <w:tabs>
          <w:tab w:val="num" w:pos="9636"/>
        </w:tabs>
        <w:ind w:left="9636" w:hanging="360"/>
      </w:pPr>
    </w:lvl>
    <w:lvl w:ilvl="7" w:tplc="040C0019" w:tentative="1">
      <w:start w:val="1"/>
      <w:numFmt w:val="lowerLetter"/>
      <w:lvlText w:val="%8."/>
      <w:lvlJc w:val="left"/>
      <w:pPr>
        <w:tabs>
          <w:tab w:val="num" w:pos="10356"/>
        </w:tabs>
        <w:ind w:left="10356" w:hanging="360"/>
      </w:pPr>
    </w:lvl>
    <w:lvl w:ilvl="8" w:tplc="040C001B" w:tentative="1">
      <w:start w:val="1"/>
      <w:numFmt w:val="lowerRoman"/>
      <w:lvlText w:val="%9."/>
      <w:lvlJc w:val="right"/>
      <w:pPr>
        <w:tabs>
          <w:tab w:val="num" w:pos="11076"/>
        </w:tabs>
        <w:ind w:left="11076" w:hanging="180"/>
      </w:pPr>
    </w:lvl>
  </w:abstractNum>
  <w:num w:numId="1">
    <w:abstractNumId w:val="0"/>
  </w:num>
  <w:num w:numId="2">
    <w:abstractNumId w:val="4"/>
  </w:num>
  <w:num w:numId="3">
    <w:abstractNumId w:val="3"/>
  </w:num>
  <w:num w:numId="4">
    <w:abstractNumId w:val="2"/>
  </w:num>
  <w:num w:numId="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DF9"/>
    <w:rsid w:val="0000479F"/>
    <w:rsid w:val="00043D9D"/>
    <w:rsid w:val="000613B1"/>
    <w:rsid w:val="000B39ED"/>
    <w:rsid w:val="000B4F64"/>
    <w:rsid w:val="0017227A"/>
    <w:rsid w:val="001D461E"/>
    <w:rsid w:val="00202A44"/>
    <w:rsid w:val="002067C9"/>
    <w:rsid w:val="00281421"/>
    <w:rsid w:val="002867EB"/>
    <w:rsid w:val="002A088F"/>
    <w:rsid w:val="002B5C62"/>
    <w:rsid w:val="002F0EEE"/>
    <w:rsid w:val="003246D6"/>
    <w:rsid w:val="003B1C6D"/>
    <w:rsid w:val="003F5710"/>
    <w:rsid w:val="00412E49"/>
    <w:rsid w:val="00445E8E"/>
    <w:rsid w:val="00457CF2"/>
    <w:rsid w:val="004D2B01"/>
    <w:rsid w:val="004F7F72"/>
    <w:rsid w:val="00534B66"/>
    <w:rsid w:val="00566827"/>
    <w:rsid w:val="0058263B"/>
    <w:rsid w:val="005A1B38"/>
    <w:rsid w:val="0066251D"/>
    <w:rsid w:val="00665293"/>
    <w:rsid w:val="00673C54"/>
    <w:rsid w:val="00680AC3"/>
    <w:rsid w:val="00710C2C"/>
    <w:rsid w:val="00740435"/>
    <w:rsid w:val="00753F96"/>
    <w:rsid w:val="007D6939"/>
    <w:rsid w:val="00855C42"/>
    <w:rsid w:val="008F1F43"/>
    <w:rsid w:val="009A3A3D"/>
    <w:rsid w:val="00A21C72"/>
    <w:rsid w:val="00A67FDE"/>
    <w:rsid w:val="00AD7378"/>
    <w:rsid w:val="00B037E5"/>
    <w:rsid w:val="00B115F7"/>
    <w:rsid w:val="00B34062"/>
    <w:rsid w:val="00B4632D"/>
    <w:rsid w:val="00B87FDC"/>
    <w:rsid w:val="00BC4353"/>
    <w:rsid w:val="00BD1413"/>
    <w:rsid w:val="00C259DC"/>
    <w:rsid w:val="00C63A14"/>
    <w:rsid w:val="00CF5DF9"/>
    <w:rsid w:val="00D46371"/>
    <w:rsid w:val="00E95191"/>
    <w:rsid w:val="00EB7AE5"/>
    <w:rsid w:val="00FE6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1E37D87"/>
  <w15:docId w15:val="{C7C02DB4-9F0D-4412-9409-A7C7675C67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rsid w:val="00412E49"/>
    <w:pPr>
      <w:tabs>
        <w:tab w:val="center" w:pos="4536"/>
        <w:tab w:val="right" w:pos="9072"/>
      </w:tabs>
    </w:pPr>
  </w:style>
  <w:style w:type="paragraph" w:styleId="Pieddepage">
    <w:name w:val="footer"/>
    <w:basedOn w:val="Normal"/>
    <w:rsid w:val="00412E49"/>
    <w:pPr>
      <w:tabs>
        <w:tab w:val="center" w:pos="4536"/>
        <w:tab w:val="right" w:pos="9072"/>
      </w:tabs>
    </w:pPr>
  </w:style>
  <w:style w:type="character" w:styleId="Numrodepage">
    <w:name w:val="page number"/>
    <w:basedOn w:val="Policepardfaut"/>
    <w:rsid w:val="00412E49"/>
  </w:style>
  <w:style w:type="table" w:customStyle="1" w:styleId="Grilledutableau2">
    <w:name w:val="Grille du tableau2"/>
    <w:basedOn w:val="TableauNormal"/>
    <w:next w:val="Grilledutableau"/>
    <w:uiPriority w:val="59"/>
    <w:rsid w:val="00B4632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lledutableau">
    <w:name w:val="Table Grid"/>
    <w:basedOn w:val="TableauNormal"/>
    <w:uiPriority w:val="59"/>
    <w:rsid w:val="00B4632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debulles">
    <w:name w:val="Balloon Text"/>
    <w:basedOn w:val="Normal"/>
    <w:link w:val="TextedebullesCar"/>
    <w:uiPriority w:val="99"/>
    <w:semiHidden/>
    <w:unhideWhenUsed/>
    <w:rsid w:val="002F0EEE"/>
    <w:rPr>
      <w:rFonts w:ascii="Tahoma" w:hAnsi="Tahoma" w:cs="Tahoma"/>
      <w:sz w:val="16"/>
      <w:szCs w:val="16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2F0EEE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oleObject" Target="embeddings/oleObject1.bin"/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197</Words>
  <Characters>1088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> Annexe n°2 à l’acte d’engagement </vt:lpstr>
    </vt:vector>
  </TitlesOfParts>
  <Company>AP-HP</Company>
  <LinksUpToDate>false</LinksUpToDate>
  <CharactersWithSpaces>1283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 Annexe n°2 à l’acte d’engagement </dc:title>
  <dc:subject/>
  <dc:creator>SAJOUY</dc:creator>
  <cp:keywords/>
  <dc:description/>
  <cp:lastModifiedBy>GUEDAIEM Leila</cp:lastModifiedBy>
  <cp:revision>5</cp:revision>
  <cp:lastPrinted>2005-04-13T12:01:00Z</cp:lastPrinted>
  <dcterms:created xsi:type="dcterms:W3CDTF">2022-04-25T14:30:00Z</dcterms:created>
  <dcterms:modified xsi:type="dcterms:W3CDTF">2026-03-25T08:54:00Z</dcterms:modified>
</cp:coreProperties>
</file>